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DBDD" w14:textId="6ED2A7E8" w:rsidR="00927219" w:rsidRPr="00927219" w:rsidRDefault="00927219" w:rsidP="00927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19"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 w14:paraId="228064B2" w14:textId="49472544" w:rsidR="00927219" w:rsidRDefault="00927219" w:rsidP="00927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19">
        <w:rPr>
          <w:rFonts w:ascii="Times New Roman" w:hAnsi="Times New Roman" w:cs="Times New Roman"/>
          <w:b/>
          <w:bCs/>
          <w:sz w:val="28"/>
          <w:szCs w:val="28"/>
        </w:rPr>
        <w:t xml:space="preserve">ỨNG CỬ VIÊN ĐẠI BIỂU QUỐC HỘI </w:t>
      </w:r>
      <w:r w:rsidR="007E665A">
        <w:rPr>
          <w:rFonts w:ascii="Times New Roman" w:hAnsi="Times New Roman" w:cs="Times New Roman"/>
          <w:b/>
          <w:bCs/>
          <w:sz w:val="28"/>
          <w:szCs w:val="28"/>
        </w:rPr>
        <w:t>KHOÁ XV</w:t>
      </w:r>
    </w:p>
    <w:p w14:paraId="462D9491" w14:textId="7E795349" w:rsidR="00927219" w:rsidRPr="00927219" w:rsidRDefault="007B551A" w:rsidP="00927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D103B" wp14:editId="5A72B424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343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A02C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75pt" to="18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1134"/>
        <w:gridCol w:w="567"/>
        <w:gridCol w:w="850"/>
        <w:gridCol w:w="567"/>
        <w:gridCol w:w="567"/>
        <w:gridCol w:w="851"/>
        <w:gridCol w:w="709"/>
        <w:gridCol w:w="850"/>
        <w:gridCol w:w="709"/>
        <w:gridCol w:w="567"/>
        <w:gridCol w:w="567"/>
        <w:gridCol w:w="709"/>
        <w:gridCol w:w="992"/>
        <w:gridCol w:w="992"/>
        <w:gridCol w:w="992"/>
        <w:gridCol w:w="567"/>
        <w:gridCol w:w="709"/>
        <w:gridCol w:w="567"/>
      </w:tblGrid>
      <w:tr w:rsidR="00927219" w14:paraId="624FD105" w14:textId="77777777" w:rsidTr="00927219">
        <w:trPr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AB93" w14:textId="77777777" w:rsidR="00927219" w:rsidRPr="00A02741" w:rsidRDefault="00927219" w:rsidP="00E53A90">
            <w:pPr>
              <w:spacing w:line="276" w:lineRule="auto"/>
              <w:ind w:left="-57" w:right="-108" w:hanging="63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</w:rPr>
              <w:t>STT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03FE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 xml:space="preserve">Họ </w:t>
            </w:r>
            <w:r>
              <w:rPr>
                <w:b/>
                <w:spacing w:val="-4"/>
                <w:sz w:val="20"/>
                <w:highlight w:val="white"/>
              </w:rPr>
              <w:br/>
              <w:t>và tên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CBB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Ngày, tháng, năm sinh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AA62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Giới tính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361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</w:rPr>
              <w:t>Quốc tịch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B204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Dân tộc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E02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Tôn giáo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324E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Quê quán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A11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Nơi ở hiện nay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(3)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7CB3" w14:textId="77777777" w:rsidR="00927219" w:rsidRDefault="00927219" w:rsidP="00E53A90">
            <w:pPr>
              <w:spacing w:before="120" w:after="120" w:line="276" w:lineRule="auto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 xml:space="preserve">Trình độ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6A8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Nghề nghiệp, chức vụ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687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Nơi công tác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B510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Ngày vào Đảng</w:t>
            </w:r>
          </w:p>
          <w:p w14:paraId="2E67ED3F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(nếu có)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9D5" w14:textId="77777777" w:rsidR="00927219" w:rsidRPr="00EF660B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Đại biểu Quốc hội khoá</w:t>
            </w:r>
          </w:p>
          <w:p w14:paraId="3C543950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(nếu có</w:t>
            </w:r>
            <w:r>
              <w:rPr>
                <w:b/>
                <w:spacing w:val="-4"/>
                <w:sz w:val="20"/>
                <w:highlight w:val="white"/>
                <w:lang w:val="pt-BR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9259" w14:textId="77777777" w:rsidR="00927219" w:rsidRPr="00EF660B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Đại biểu HĐND</w:t>
            </w:r>
          </w:p>
          <w:p w14:paraId="37262378" w14:textId="77777777" w:rsidR="00927219" w:rsidRPr="00EF660B" w:rsidRDefault="00927219" w:rsidP="00E53A90">
            <w:pPr>
              <w:spacing w:line="276" w:lineRule="auto"/>
              <w:ind w:left="-57" w:right="-57"/>
              <w:jc w:val="center"/>
              <w:rPr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nhiệm kỳ</w:t>
            </w:r>
          </w:p>
          <w:p w14:paraId="4D2B82D7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(nếu có)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08D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Ghi chú</w:t>
            </w:r>
          </w:p>
        </w:tc>
      </w:tr>
      <w:tr w:rsidR="00927219" w14:paraId="49A889AF" w14:textId="77777777" w:rsidTr="00927219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97D1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F17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07BE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DB50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D5B" w14:textId="77777777" w:rsidR="00927219" w:rsidRDefault="00927219" w:rsidP="00E53A90">
            <w:pPr>
              <w:rPr>
                <w:rFonts w:eastAsia="Calibri"/>
                <w:b/>
                <w:spacing w:val="-4"/>
                <w:sz w:val="20"/>
                <w:highlight w:val="whit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81C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205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093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C3C9" w14:textId="77777777" w:rsidR="00927219" w:rsidRDefault="00927219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BD93" w14:textId="77777777" w:rsidR="00927219" w:rsidRPr="00A02741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Giáo dục phổ thông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C26" w14:textId="77777777" w:rsidR="00927219" w:rsidRPr="00EF660B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spacing w:val="-4"/>
                <w:sz w:val="16"/>
                <w:szCs w:val="16"/>
                <w:highlight w:val="white"/>
                <w:lang w:val="pt-BR"/>
              </w:rPr>
              <w:t>Chuyên môn, nghiệp vụ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F70" w14:textId="77777777" w:rsidR="00927219" w:rsidRPr="00A02741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Học hàm, học vị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92A" w14:textId="77777777" w:rsidR="00927219" w:rsidRPr="00A02741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Lý luận chính trị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130F" w14:textId="77777777" w:rsidR="00927219" w:rsidRPr="00A02741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Ngoại ngữ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EEA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DC8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308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76C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8F2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62A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</w:p>
        </w:tc>
      </w:tr>
      <w:tr w:rsidR="00927219" w14:paraId="4AB08D46" w14:textId="77777777" w:rsidTr="00927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E526" w14:textId="77777777" w:rsidR="00927219" w:rsidRDefault="00927219" w:rsidP="00E53A90">
            <w:pPr>
              <w:spacing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D632" w14:textId="04F84F9B" w:rsidR="00927219" w:rsidRDefault="00927219" w:rsidP="00E53A90">
            <w:pPr>
              <w:spacing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Nguyễn Thị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B83" w14:textId="719D819B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825" w14:textId="42E791C9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A7F8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953C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4DA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7907" w14:textId="168401A4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Hương Sơn-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940" w14:textId="53B21E13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Thị trấn Phố Châu- H. Hương Sơn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75B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8AF" w14:textId="5A801664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ĐH- chuyên ngành Luật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741" w14:textId="5AAF3C1F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Thạc sĩ chuyên ngành Luật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5F7" w14:textId="07DF9408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0097" w14:textId="70E028B4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z w:val="20"/>
                <w:szCs w:val="20"/>
              </w:rPr>
              <w:t>Tiếng Anh khung B1 châu 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E12" w14:textId="5708323F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Phó BTCB, phó chánh toà án Nhân dân huyện Hương Sơn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4A66" w14:textId="4DE2F86B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Toà Án nhân dân huyện Hương Sơn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39E" w14:textId="79763BA9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28/11/2009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B910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spacing w:val="-4"/>
                <w:highlight w:val="white"/>
                <w:lang w:val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6D9B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spacing w:val="-4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880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</w:p>
        </w:tc>
      </w:tr>
      <w:tr w:rsidR="00927219" w14:paraId="57893FF2" w14:textId="77777777" w:rsidTr="00927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7CD" w14:textId="77777777" w:rsidR="00927219" w:rsidRDefault="00927219" w:rsidP="00E53A90">
            <w:pPr>
              <w:spacing w:before="120"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75B" w14:textId="765D9FF7" w:rsidR="00927219" w:rsidRDefault="00927219" w:rsidP="00E53A90">
            <w:pPr>
              <w:spacing w:before="120"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Ngô Văn Huỳnh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067B" w14:textId="3E7603F9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DE7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339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8BB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14C5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6B5" w14:textId="647BBB1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Xã Cẩm Thành- huyện Cẩm Xuyên-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8C4" w14:textId="0117BE05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Thành phố Hà Tĩnh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4B9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331" w14:textId="5E4F7444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ĐH Sp Ngữ Văn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B4D" w14:textId="191150CA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Thạc sĩ chuyên ngành ngôn ngữ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446" w14:textId="3E751C42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91B" w14:textId="13BD850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Anh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82B7" w14:textId="45A7D3F4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UV BCH Đảng bộ Tỉnh, Phó trưởng ban Dân vận tỉnh uỷ Hà Tĩnh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8E7" w14:textId="44942004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Ban Dân vận tỉnh uỷ Hà Tĩnh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9F7C" w14:textId="341FA5D4" w:rsidR="00927219" w:rsidRPr="008B56D5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  <w:t>30/12/1995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44C4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028B" w14:textId="3D297DB9" w:rsidR="00927219" w:rsidRDefault="00927219" w:rsidP="00E53A90">
            <w:pPr>
              <w:spacing w:before="120" w:line="276" w:lineRule="auto"/>
              <w:ind w:left="-57" w:right="-57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BB4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927219" w14:paraId="7A23A451" w14:textId="77777777" w:rsidTr="00927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02C" w14:textId="77777777" w:rsidR="00927219" w:rsidRDefault="00927219" w:rsidP="00E53A90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</w:p>
          <w:p w14:paraId="560856F1" w14:textId="4463AC9D" w:rsidR="00927219" w:rsidRDefault="00927219" w:rsidP="00E53A90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940" w14:textId="77777777" w:rsidR="00927219" w:rsidRDefault="00927219" w:rsidP="00E53A90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CBB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E96B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6C49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1220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14CA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67F1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6B3C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98BD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07D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F7B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23E2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528C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63D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089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176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FF9A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893" w14:textId="77777777" w:rsidR="00927219" w:rsidRDefault="00927219" w:rsidP="00E53A90">
            <w:pPr>
              <w:spacing w:before="120" w:line="276" w:lineRule="auto"/>
              <w:ind w:left="-57" w:right="-57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333E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927219" w14:paraId="7C6E03A4" w14:textId="77777777" w:rsidTr="00927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2A9" w14:textId="77777777" w:rsidR="00927219" w:rsidRDefault="00927219" w:rsidP="00E53A90">
            <w:pPr>
              <w:spacing w:before="120"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EE0" w14:textId="43E834C2" w:rsidR="00927219" w:rsidRDefault="00927219" w:rsidP="00E53A90">
            <w:pPr>
              <w:spacing w:before="120"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Lê Minh Hưng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D47" w14:textId="2BDF4DEA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7D4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475" w14:textId="77777777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A78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FBF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0A4" w14:textId="7686C31A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Hương Sơn-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3FF7" w14:textId="1970E640" w:rsidR="00927219" w:rsidRDefault="00927219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Quận Hoàn Kiếm – Hà Nội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BF25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52A" w14:textId="72998F9A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Đh chuyên ngành ngoại ngữ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AD96" w14:textId="17424D16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Thạc sĩ chuyên ngành chính 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sách công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ABF" w14:textId="1AE3C7AC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79F" w14:textId="35A5BF9F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Cử nhân tiếng Pháp, tiếng Anh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50E1" w14:textId="5114DB9E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Bí thư TW Đảng, Chánh văn phòng TW Đảng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284E" w14:textId="493D070C" w:rsidR="00927219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Văn phòng TW Đảng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DFA" w14:textId="6E2B7130" w:rsidR="00927219" w:rsidRPr="008B56D5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21/8/2000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142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155" w14:textId="77777777" w:rsidR="00927219" w:rsidRDefault="0092721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334" w14:textId="42582C1C" w:rsidR="00927219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</w:tr>
      <w:tr w:rsidR="007E665A" w14:paraId="2E90ECB8" w14:textId="77777777" w:rsidTr="009272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F9A" w14:textId="4BA10E28" w:rsidR="007E665A" w:rsidRDefault="007E665A" w:rsidP="007E665A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01D" w14:textId="71989860" w:rsidR="007E665A" w:rsidRDefault="007E665A" w:rsidP="007E665A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Phan Thị Nguyệt Thu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913" w14:textId="2120E050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B75D" w14:textId="4B2D4DC3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F1F" w14:textId="7099456C" w:rsidR="007E665A" w:rsidRDefault="007E665A" w:rsidP="007E665A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84E9" w14:textId="430941DC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D7E1" w14:textId="5530780D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889" w14:textId="50006C79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Nghi Xuân –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426D" w14:textId="796E949D" w:rsidR="007E665A" w:rsidRDefault="007E665A" w:rsidP="007E665A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Thành phố Hà Tĩnh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AFC" w14:textId="5E57968D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668C" w14:textId="44DCA0B6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Đh chuyên ngành Luật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9E6" w14:textId="40FA3C25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Thạc sĩ chuyên ngành Luật hình sự và tố tụng hình sự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4982" w14:textId="64E85C70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C89C" w14:textId="59F5E797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Anh khung B1 châu 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DFB" w14:textId="10AF2B72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UV BCH Đảng bộ tỉnh, Bí thư BCS Đảng, Bí thư Đảng bộ Toà án Nhân sân tỉnh, chánh án Toà án ND tỉnh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0B3" w14:textId="71E0CC5F" w:rsidR="007E665A" w:rsidRDefault="007E665A" w:rsidP="007E665A">
            <w:pPr>
              <w:spacing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Toà án Nhân dân tỉnh Hà Tĩnh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C6B0" w14:textId="4EAA4779" w:rsidR="007E665A" w:rsidRPr="008B56D5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3/7/1999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899" w14:textId="7584DDF2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D8B" w14:textId="054389D3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FEB" w14:textId="0B0B0F57" w:rsidR="007E665A" w:rsidRDefault="007E665A" w:rsidP="007E665A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</w:tr>
    </w:tbl>
    <w:p w14:paraId="077DB778" w14:textId="50EB2E1D" w:rsidR="007E665A" w:rsidRDefault="007E665A" w:rsidP="007B551A">
      <w:pPr>
        <w:spacing w:after="0" w:line="240" w:lineRule="auto"/>
      </w:pPr>
      <w:r>
        <w:t>Tổng số đại biểu ứng cử ĐBQH: 4 người</w:t>
      </w:r>
    </w:p>
    <w:p w14:paraId="6954E706" w14:textId="76BC5730" w:rsidR="007E665A" w:rsidRDefault="007E665A" w:rsidP="007B551A">
      <w:pPr>
        <w:spacing w:after="0" w:line="240" w:lineRule="auto"/>
      </w:pPr>
      <w:r>
        <w:t>Số đại biểu Quốc hội được bầu: 2 người</w:t>
      </w:r>
    </w:p>
    <w:p w14:paraId="3269D170" w14:textId="2094790D" w:rsidR="007E665A" w:rsidRDefault="007E665A"/>
    <w:p w14:paraId="7AF4A682" w14:textId="16A4D1AD" w:rsidR="007E665A" w:rsidRDefault="007E665A"/>
    <w:p w14:paraId="4C0C847B" w14:textId="17434A16" w:rsidR="007E665A" w:rsidRDefault="007E665A"/>
    <w:p w14:paraId="0B7DFAF2" w14:textId="77777777" w:rsidR="007E665A" w:rsidRDefault="007E665A"/>
    <w:p w14:paraId="79AC6080" w14:textId="77777777" w:rsidR="00B45007" w:rsidRDefault="00B45007" w:rsidP="007E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EFF46" w14:textId="77777777" w:rsidR="00B45007" w:rsidRDefault="00B45007" w:rsidP="007E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6ABF1" w14:textId="77777777" w:rsidR="00B45007" w:rsidRDefault="00B45007" w:rsidP="007E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05BFB" w14:textId="77777777" w:rsidR="00B45007" w:rsidRDefault="00B45007" w:rsidP="007E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5F28B" w14:textId="77777777" w:rsidR="007B551A" w:rsidRDefault="007B551A" w:rsidP="007E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9149F" w14:textId="25EDA169" w:rsidR="007E665A" w:rsidRPr="00927219" w:rsidRDefault="007E665A" w:rsidP="007E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19"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</w:t>
      </w:r>
    </w:p>
    <w:p w14:paraId="7198F6EB" w14:textId="6457800D" w:rsidR="007E665A" w:rsidRDefault="007E665A" w:rsidP="007E6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19">
        <w:rPr>
          <w:rFonts w:ascii="Times New Roman" w:hAnsi="Times New Roman" w:cs="Times New Roman"/>
          <w:b/>
          <w:bCs/>
          <w:sz w:val="28"/>
          <w:szCs w:val="28"/>
        </w:rPr>
        <w:t xml:space="preserve">ỨNG CỬ VIÊN ĐẠI BIỂU </w:t>
      </w:r>
      <w:r w:rsidR="007B551A">
        <w:rPr>
          <w:rFonts w:ascii="Times New Roman" w:hAnsi="Times New Roman" w:cs="Times New Roman"/>
          <w:b/>
          <w:bCs/>
          <w:sz w:val="28"/>
          <w:szCs w:val="28"/>
        </w:rPr>
        <w:t xml:space="preserve">HĐND </w:t>
      </w:r>
      <w:r>
        <w:rPr>
          <w:rFonts w:ascii="Times New Roman" w:hAnsi="Times New Roman" w:cs="Times New Roman"/>
          <w:b/>
          <w:bCs/>
          <w:sz w:val="28"/>
          <w:szCs w:val="28"/>
        </w:rPr>
        <w:t>TỈNH HÀ TĨNH</w:t>
      </w:r>
      <w:r w:rsidR="007B551A">
        <w:rPr>
          <w:rFonts w:ascii="Times New Roman" w:hAnsi="Times New Roman" w:cs="Times New Roman"/>
          <w:b/>
          <w:bCs/>
          <w:sz w:val="28"/>
          <w:szCs w:val="28"/>
        </w:rPr>
        <w:t>, NHIỆM KÌ 2021-2026</w:t>
      </w:r>
    </w:p>
    <w:p w14:paraId="679A776E" w14:textId="0BD85A21" w:rsidR="007E665A" w:rsidRDefault="007B551A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10BE" wp14:editId="51A59E32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343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D2607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5pt" to="18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850"/>
        <w:gridCol w:w="709"/>
        <w:gridCol w:w="851"/>
        <w:gridCol w:w="567"/>
        <w:gridCol w:w="708"/>
        <w:gridCol w:w="851"/>
        <w:gridCol w:w="709"/>
        <w:gridCol w:w="850"/>
        <w:gridCol w:w="709"/>
        <w:gridCol w:w="567"/>
        <w:gridCol w:w="567"/>
        <w:gridCol w:w="709"/>
        <w:gridCol w:w="992"/>
        <w:gridCol w:w="992"/>
        <w:gridCol w:w="992"/>
        <w:gridCol w:w="567"/>
        <w:gridCol w:w="709"/>
        <w:gridCol w:w="567"/>
      </w:tblGrid>
      <w:tr w:rsidR="007E665A" w14:paraId="6A88123F" w14:textId="77777777" w:rsidTr="002134C2">
        <w:trPr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017" w14:textId="77777777" w:rsidR="007E665A" w:rsidRPr="00A02741" w:rsidRDefault="007E665A" w:rsidP="00E53A90">
            <w:pPr>
              <w:spacing w:line="276" w:lineRule="auto"/>
              <w:ind w:left="-57" w:right="-108" w:hanging="63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</w:rPr>
              <w:t>STT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61DA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 xml:space="preserve">Họ </w:t>
            </w:r>
            <w:r>
              <w:rPr>
                <w:b/>
                <w:spacing w:val="-4"/>
                <w:sz w:val="20"/>
                <w:highlight w:val="white"/>
              </w:rPr>
              <w:br/>
              <w:t>và tên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DB0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Ngày, tháng, năm sinh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539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Giới tính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C98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</w:rPr>
              <w:t>Quốc tịch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A899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Dân tộc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C635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Tôn giáo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3D0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Quê quán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41E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Nơi ở hiện nay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(3)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FC4" w14:textId="77777777" w:rsidR="007E665A" w:rsidRDefault="007E665A" w:rsidP="00E53A90">
            <w:pPr>
              <w:spacing w:before="120" w:after="120" w:line="276" w:lineRule="auto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 xml:space="preserve">Trình độ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9F8F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Nghề nghiệp, chức vụ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671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Nơi công tác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08E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Ngày vào Đảng</w:t>
            </w:r>
          </w:p>
          <w:p w14:paraId="585A29D1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(nếu có)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5DD" w14:textId="77777777" w:rsidR="007E665A" w:rsidRPr="00EF660B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Đại biểu Quốc hội khoá</w:t>
            </w:r>
          </w:p>
          <w:p w14:paraId="0F6A7816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(nếu có</w:t>
            </w:r>
            <w:r>
              <w:rPr>
                <w:b/>
                <w:spacing w:val="-4"/>
                <w:sz w:val="20"/>
                <w:highlight w:val="white"/>
                <w:lang w:val="pt-BR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B55" w14:textId="77777777" w:rsidR="007E665A" w:rsidRPr="00EF660B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Đại biểu HĐND</w:t>
            </w:r>
          </w:p>
          <w:p w14:paraId="0B26FD38" w14:textId="77777777" w:rsidR="007E665A" w:rsidRPr="00EF660B" w:rsidRDefault="007E665A" w:rsidP="00E53A90">
            <w:pPr>
              <w:spacing w:line="276" w:lineRule="auto"/>
              <w:ind w:left="-57" w:right="-57"/>
              <w:jc w:val="center"/>
              <w:rPr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nhiệm kỳ</w:t>
            </w:r>
          </w:p>
          <w:p w14:paraId="71CD0FCE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(nếu có)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716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Ghi chú</w:t>
            </w:r>
          </w:p>
        </w:tc>
      </w:tr>
      <w:tr w:rsidR="007E665A" w14:paraId="3E230D36" w14:textId="77777777" w:rsidTr="002134C2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360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6059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232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E1A1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2AF" w14:textId="77777777" w:rsidR="007E665A" w:rsidRDefault="007E665A" w:rsidP="00E53A90">
            <w:pPr>
              <w:rPr>
                <w:rFonts w:eastAsia="Calibri"/>
                <w:b/>
                <w:spacing w:val="-4"/>
                <w:sz w:val="20"/>
                <w:highlight w:val="whit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AB35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C9B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03AC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D67" w14:textId="77777777" w:rsidR="007E665A" w:rsidRDefault="007E665A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992" w14:textId="77777777" w:rsidR="007E665A" w:rsidRPr="00A02741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Giáo dục phổ thông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5DF" w14:textId="77777777" w:rsidR="007E665A" w:rsidRPr="00EF660B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spacing w:val="-4"/>
                <w:sz w:val="16"/>
                <w:szCs w:val="16"/>
                <w:highlight w:val="white"/>
                <w:lang w:val="pt-BR"/>
              </w:rPr>
              <w:t>Chuyên môn, nghiệp vụ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4211" w14:textId="77777777" w:rsidR="007E665A" w:rsidRPr="00A02741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Học hàm, học vị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48F0" w14:textId="77777777" w:rsidR="007E665A" w:rsidRPr="00A02741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Lý luận chính trị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2F5" w14:textId="77777777" w:rsidR="007E665A" w:rsidRPr="00A02741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Ngoại ngữ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DB0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D3A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050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987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911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D6B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</w:p>
        </w:tc>
      </w:tr>
      <w:tr w:rsidR="007E665A" w14:paraId="20DA0482" w14:textId="77777777" w:rsidTr="002134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9433" w14:textId="77777777" w:rsidR="007E665A" w:rsidRDefault="007E665A" w:rsidP="00E53A90">
            <w:pPr>
              <w:spacing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6295" w14:textId="0FC62EC4" w:rsidR="007E665A" w:rsidRDefault="007E665A" w:rsidP="00E53A90">
            <w:pPr>
              <w:spacing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Nguyễn Văn Danh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EA35" w14:textId="7A7D1E86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BAA" w14:textId="1115527A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AE9F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101B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CFE0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85CA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Hương Sơn-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5FD0" w14:textId="5984BD73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Thành phố Hà Tĩnh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88B4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2892" w14:textId="25A00CEC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ĐH- chuyên ngành XD cầu đường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5850" w14:textId="332ADB4B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Thạc sĩ chuyên ngành chính trị học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E6D" w14:textId="1B317E49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Cử nhân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944" w14:textId="1C26FAC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z w:val="20"/>
                <w:szCs w:val="20"/>
              </w:rPr>
              <w:t>Tiếng Nga, Tiếng Anh khung B1 châu 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BFD" w14:textId="01021279" w:rsidR="007E665A" w:rsidRDefault="001116BE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 xml:space="preserve">UV BCH Đảng bộ tỉnh, Bí thưu Đảng uỷ cơ quan Liên đoàn lao động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0AEC" w14:textId="257CBCCB" w:rsidR="007E665A" w:rsidRDefault="001116BE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Liên đoàn lao động tỉnh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A8D" w14:textId="5486DC8C" w:rsidR="007E665A" w:rsidRDefault="001116BE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3/2/1995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0C64" w14:textId="32B7EEC0" w:rsidR="007E665A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Đại b iểu HĐND tỉnh nhiệm kì 2016-2021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8E0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spacing w:val="-4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61B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</w:p>
        </w:tc>
      </w:tr>
      <w:tr w:rsidR="007E665A" w14:paraId="5EE35CAF" w14:textId="77777777" w:rsidTr="002134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BE0" w14:textId="77777777" w:rsidR="007E665A" w:rsidRDefault="007E665A" w:rsidP="00E53A90">
            <w:pPr>
              <w:spacing w:before="120"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799B" w14:textId="78F9BEAC" w:rsidR="007E665A" w:rsidRDefault="001116BE" w:rsidP="00E53A90">
            <w:pPr>
              <w:spacing w:before="120"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Lê Ngọc Hà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B77" w14:textId="13CAF1EB" w:rsidR="007E665A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D52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B81" w14:textId="77777777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0019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AFED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FDB" w14:textId="3F610C32" w:rsidR="007E665A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Đức Thọ,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9659" w14:textId="5C23D70F" w:rsidR="007E665A" w:rsidRDefault="007E665A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9A3D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020E" w14:textId="5BB86ED4" w:rsidR="007E665A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Đại học, chuyên ngành XD cầu đường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282" w14:textId="5589B9BC" w:rsidR="007E665A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Thạc sĩ chuyên ngành xây dựng đường ô tô và đường TP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C87" w14:textId="70B8FFC1" w:rsidR="007E665A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C78" w14:textId="41869409" w:rsidR="007E665A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Đại học tiếng 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FE9F" w14:textId="32DAB20E" w:rsidR="007E665A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  <w:t>Phó bí thư chi bộ, Phó trương phòng công tác HĐND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175" w14:textId="0A5D3CAF" w:rsidR="007E665A" w:rsidRDefault="001116BE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Văn phòng Đoàn Đại biểu Quốc hội và đại HĐND tỉnh 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D8C" w14:textId="0D6FDC08" w:rsidR="007E665A" w:rsidRPr="008B56D5" w:rsidRDefault="001116BE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  <w:t>25/2/2010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7BF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398" w14:textId="77777777" w:rsidR="007E665A" w:rsidRDefault="007E665A" w:rsidP="00E53A90">
            <w:pPr>
              <w:spacing w:before="120" w:line="276" w:lineRule="auto"/>
              <w:ind w:left="-57" w:right="-57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374" w14:textId="77777777" w:rsidR="007E665A" w:rsidRDefault="007E665A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1116BE" w14:paraId="610C9939" w14:textId="77777777" w:rsidTr="002134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93B8" w14:textId="77777777" w:rsidR="001116BE" w:rsidRDefault="001116BE" w:rsidP="001116BE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</w:p>
          <w:p w14:paraId="479AD422" w14:textId="2BAA1B66" w:rsidR="001116BE" w:rsidRDefault="007B551A" w:rsidP="001116BE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F179" w14:textId="554FB82C" w:rsidR="001116BE" w:rsidRDefault="001116BE" w:rsidP="001116BE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Nguyễn Huy Hùng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F9F" w14:textId="7D75B618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F73B" w14:textId="33A98E23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5C9" w14:textId="763FF5F2" w:rsidR="001116BE" w:rsidRDefault="001116BE" w:rsidP="001116BE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387" w14:textId="3DBC5038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522" w14:textId="0EBCFA16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0332" w14:textId="3A57E093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Cẩm Xuyên,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078" w14:textId="7184A208" w:rsidR="001116BE" w:rsidRDefault="00B45007" w:rsidP="001116BE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Thành phố Hà Tĩnh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B59" w14:textId="3FD3C3EF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3A2" w14:textId="7AB9E8A4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ĐH chuyên ngành Luật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8093" w14:textId="3A357864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Thạc sĩ chuyên </w:t>
            </w:r>
            <w:r w:rsidR="00B45007">
              <w:rPr>
                <w:spacing w:val="-4"/>
                <w:sz w:val="20"/>
                <w:szCs w:val="20"/>
                <w:highlight w:val="white"/>
                <w:lang w:val="pt-BR"/>
              </w:rPr>
              <w:t>ngàn</w:t>
            </w:r>
            <w:r w:rsidR="00B45007"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 xml:space="preserve">h 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chính trị học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4F43" w14:textId="407AB279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83B" w14:textId="3E1DB11C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Anh B1 châu 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66CB" w14:textId="14206142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Phó BT Thị uỷ, Chủ tịch UBND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6126" w14:textId="393FCB89" w:rsidR="001116BE" w:rsidRDefault="001116BE" w:rsidP="001116BE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UBND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BC3" w14:textId="5F702733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  <w:t>6/2/2004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9DB" w14:textId="0C12D685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Đại b iểu HĐND tỉnh 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nhiệm kì 2016-2021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C23A" w14:textId="77777777" w:rsidR="001116BE" w:rsidRDefault="001116BE" w:rsidP="001116BE">
            <w:pPr>
              <w:spacing w:before="120" w:line="276" w:lineRule="auto"/>
              <w:ind w:left="-57" w:right="-57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769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1116BE" w14:paraId="4C4427D3" w14:textId="77777777" w:rsidTr="002134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6FE" w14:textId="24C3B1EF" w:rsidR="001116BE" w:rsidRDefault="007B551A" w:rsidP="001116BE">
            <w:pPr>
              <w:spacing w:before="120"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EB5" w14:textId="39E1372F" w:rsidR="001116BE" w:rsidRDefault="00B45007" w:rsidP="001116BE">
            <w:pPr>
              <w:spacing w:before="120"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Trần Văn Kỳ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6D4" w14:textId="32152F0A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B07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E03" w14:textId="77777777" w:rsidR="001116BE" w:rsidRDefault="001116BE" w:rsidP="001116BE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1D8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F1F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CC7" w14:textId="40EFC5F0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Thị trấn Cẩm Xuyên,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4D" w14:textId="7DB4A23E" w:rsidR="001116BE" w:rsidRDefault="00B45007" w:rsidP="001116BE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TP Hà Tĩnh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721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796" w14:textId="5A667EC6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Đh chuyên ngành </w:t>
            </w:r>
            <w:r w:rsidR="00B45007">
              <w:rPr>
                <w:spacing w:val="-4"/>
                <w:sz w:val="20"/>
                <w:szCs w:val="20"/>
                <w:highlight w:val="white"/>
                <w:lang w:val="pt-BR"/>
              </w:rPr>
              <w:t>Luật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A9D" w14:textId="01F96602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Thạc sĩ chuyên ngành Kinh tế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10EC" w14:textId="534991B8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Cử nhân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1031" w14:textId="2CDA5205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Anh B1 châu 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F534" w14:textId="70B9196A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Anh, trình độ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97B7" w14:textId="0FFD3C4C" w:rsidR="001116BE" w:rsidRDefault="00B45007" w:rsidP="001116BE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Văn phòng Đoàn ĐBQH và HĐND tỉnh Hà Tĩnh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40CA" w14:textId="222B284B" w:rsidR="001116BE" w:rsidRPr="008B56D5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2/6/1994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6238" w14:textId="66ED6CFE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Đại b iểu HĐND tỉnh nhiệm kì 2011-2016; 2016-2021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4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F141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</w:tr>
      <w:tr w:rsidR="001116BE" w14:paraId="3894E20F" w14:textId="77777777" w:rsidTr="002134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A1FE" w14:textId="19B3D9D5" w:rsidR="001116BE" w:rsidRDefault="007B551A" w:rsidP="001116BE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D08" w14:textId="3D905F22" w:rsidR="001116BE" w:rsidRDefault="00B45007" w:rsidP="001116BE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Trịnh Anh 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AB24" w14:textId="08766472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8C0" w14:textId="3DFF58A0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AF7" w14:textId="77777777" w:rsidR="001116BE" w:rsidRDefault="001116BE" w:rsidP="001116BE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3EEF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B33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7C17" w14:textId="5D81875A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TP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304" w14:textId="780F8779" w:rsidR="001116BE" w:rsidRDefault="00B45007" w:rsidP="001116BE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Thành phố Hà Tĩnh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99C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ADC" w14:textId="013D17FD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Đh chuyên ngành </w:t>
            </w:r>
            <w:r w:rsidR="00B45007">
              <w:rPr>
                <w:spacing w:val="-4"/>
                <w:sz w:val="20"/>
                <w:szCs w:val="20"/>
                <w:highlight w:val="white"/>
                <w:lang w:val="pt-BR"/>
              </w:rPr>
              <w:t>Công nghệ Môi tường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970E" w14:textId="243069B0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Thạc sĩ chuyên ngành </w:t>
            </w:r>
            <w:r w:rsidR="00B45007">
              <w:rPr>
                <w:spacing w:val="-4"/>
                <w:sz w:val="20"/>
                <w:szCs w:val="20"/>
                <w:highlight w:val="white"/>
                <w:lang w:val="pt-BR"/>
              </w:rPr>
              <w:t>Công nghệ Môi trường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BD1" w14:textId="48C5BD00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Trung</w:t>
            </w:r>
            <w:r w:rsidR="001116BE">
              <w:rPr>
                <w:spacing w:val="-4"/>
                <w:sz w:val="20"/>
                <w:szCs w:val="20"/>
                <w:highlight w:val="white"/>
                <w:lang w:val="pt-BR"/>
              </w:rPr>
              <w:t>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BB2C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Anh khung B1 châu 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F68" w14:textId="5E92AA7D" w:rsidR="001116BE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Phó trưởng phòng TNMT, uỷ vên UBKT Đảng uỷ cơ quan chính quyền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4A00" w14:textId="2DEDB02E" w:rsidR="001116BE" w:rsidRDefault="00B45007" w:rsidP="001116BE">
            <w:pPr>
              <w:spacing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UBND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E4E" w14:textId="652C7AE4" w:rsidR="001116BE" w:rsidRPr="008B56D5" w:rsidRDefault="00B45007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20/5/2017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D5E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E955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45D5" w14:textId="77777777" w:rsidR="001116BE" w:rsidRDefault="001116BE" w:rsidP="001116BE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</w:tr>
    </w:tbl>
    <w:p w14:paraId="4F217E79" w14:textId="4DBFD400" w:rsidR="007B551A" w:rsidRDefault="007B551A" w:rsidP="007B551A">
      <w:pPr>
        <w:spacing w:after="0" w:line="240" w:lineRule="auto"/>
      </w:pPr>
      <w:r>
        <w:t>Tổng số đại biểu ứng cử ĐB HĐND Tỉnh: 5 người</w:t>
      </w:r>
    </w:p>
    <w:p w14:paraId="7CE9BF3E" w14:textId="4F44B2C2" w:rsidR="007E665A" w:rsidRDefault="007B551A" w:rsidP="007B551A">
      <w:pPr>
        <w:spacing w:after="0" w:line="240" w:lineRule="auto"/>
      </w:pPr>
      <w:r>
        <w:t>Số đại biểu HĐND tỉnh được bầu: 3 người</w:t>
      </w:r>
    </w:p>
    <w:p w14:paraId="796DE725" w14:textId="77777777" w:rsidR="00B45007" w:rsidRPr="00927219" w:rsidRDefault="00B45007" w:rsidP="00B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19"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</w:t>
      </w:r>
    </w:p>
    <w:p w14:paraId="084976CC" w14:textId="32674E4A" w:rsidR="00B45007" w:rsidRDefault="00B45007" w:rsidP="00B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19">
        <w:rPr>
          <w:rFonts w:ascii="Times New Roman" w:hAnsi="Times New Roman" w:cs="Times New Roman"/>
          <w:b/>
          <w:bCs/>
          <w:sz w:val="28"/>
          <w:szCs w:val="28"/>
        </w:rPr>
        <w:t xml:space="preserve">ỨNG CỬ VIÊN ĐẠI BIỂU </w:t>
      </w:r>
      <w:r w:rsidR="007B551A">
        <w:rPr>
          <w:rFonts w:ascii="Times New Roman" w:hAnsi="Times New Roman" w:cs="Times New Roman"/>
          <w:b/>
          <w:bCs/>
          <w:sz w:val="28"/>
          <w:szCs w:val="28"/>
        </w:rPr>
        <w:t xml:space="preserve">HĐND </w:t>
      </w:r>
      <w:r>
        <w:rPr>
          <w:rFonts w:ascii="Times New Roman" w:hAnsi="Times New Roman" w:cs="Times New Roman"/>
          <w:b/>
          <w:bCs/>
          <w:sz w:val="28"/>
          <w:szCs w:val="28"/>
        </w:rPr>
        <w:t>THỊ XÃ HỒNG LĨNH</w:t>
      </w:r>
      <w:r w:rsidR="007B551A">
        <w:rPr>
          <w:rFonts w:ascii="Times New Roman" w:hAnsi="Times New Roman" w:cs="Times New Roman"/>
          <w:b/>
          <w:bCs/>
          <w:sz w:val="28"/>
          <w:szCs w:val="28"/>
        </w:rPr>
        <w:t>, NHIỆM KỲ 2021-2026</w:t>
      </w:r>
    </w:p>
    <w:p w14:paraId="055F296F" w14:textId="03FF26D2" w:rsidR="00B45007" w:rsidRDefault="007B551A" w:rsidP="00B450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0F14C" wp14:editId="37E56CE9">
                <wp:simplePos x="0" y="0"/>
                <wp:positionH relativeFrom="column">
                  <wp:posOffset>2672079</wp:posOffset>
                </wp:positionH>
                <wp:positionV relativeFrom="paragraph">
                  <wp:posOffset>31750</wp:posOffset>
                </wp:positionV>
                <wp:extent cx="3419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F45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2.5pt" to="4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1134"/>
        <w:gridCol w:w="567"/>
        <w:gridCol w:w="850"/>
        <w:gridCol w:w="567"/>
        <w:gridCol w:w="567"/>
        <w:gridCol w:w="851"/>
        <w:gridCol w:w="709"/>
        <w:gridCol w:w="708"/>
        <w:gridCol w:w="851"/>
        <w:gridCol w:w="567"/>
        <w:gridCol w:w="567"/>
        <w:gridCol w:w="709"/>
        <w:gridCol w:w="992"/>
        <w:gridCol w:w="992"/>
        <w:gridCol w:w="992"/>
        <w:gridCol w:w="567"/>
        <w:gridCol w:w="709"/>
        <w:gridCol w:w="567"/>
      </w:tblGrid>
      <w:tr w:rsidR="00B45007" w14:paraId="6691863D" w14:textId="77777777" w:rsidTr="00E53A90">
        <w:trPr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3914" w14:textId="77777777" w:rsidR="00B45007" w:rsidRPr="00A02741" w:rsidRDefault="00B45007" w:rsidP="00E53A90">
            <w:pPr>
              <w:spacing w:line="276" w:lineRule="auto"/>
              <w:ind w:left="-57" w:right="-108" w:hanging="63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</w:rPr>
              <w:t>STT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7F1E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 xml:space="preserve">Họ </w:t>
            </w:r>
            <w:r>
              <w:rPr>
                <w:b/>
                <w:spacing w:val="-4"/>
                <w:sz w:val="20"/>
                <w:highlight w:val="white"/>
              </w:rPr>
              <w:br/>
              <w:t>và tên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8D59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Ngày, tháng, năm sinh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54F1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Giới tính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7194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</w:rPr>
              <w:t>Quốc tịch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DF2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Dân tộc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2B6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Tôn giáo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9FF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Quê quán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1200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Nơi ở hiện nay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(3)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3D7" w14:textId="77777777" w:rsidR="00B45007" w:rsidRDefault="00B45007" w:rsidP="00E53A90">
            <w:pPr>
              <w:spacing w:before="120" w:after="120" w:line="276" w:lineRule="auto"/>
              <w:jc w:val="center"/>
              <w:rPr>
                <w:rFonts w:eastAsia="Calibri"/>
                <w:b/>
                <w:spacing w:val="-4"/>
                <w:sz w:val="20"/>
                <w:highlight w:val="white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 xml:space="preserve">Trình độ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00C7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Nghề nghiệp, chức vụ</w:t>
            </w:r>
            <w:r>
              <w:rPr>
                <w:spacing w:val="-4"/>
                <w:sz w:val="20"/>
                <w:highlight w:val="white"/>
                <w:vertAlign w:val="superscript"/>
              </w:rPr>
              <w:t>(4)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BAF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</w:rPr>
              <w:t>Nơi công tác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26CD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Ngày vào Đảng</w:t>
            </w:r>
          </w:p>
          <w:p w14:paraId="4466523A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(nếu có)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70D" w14:textId="77777777" w:rsidR="00B45007" w:rsidRPr="00EF660B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Đại biểu Quốc hội khoá</w:t>
            </w:r>
          </w:p>
          <w:p w14:paraId="0F4B783F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(nếu có</w:t>
            </w:r>
            <w:r>
              <w:rPr>
                <w:b/>
                <w:spacing w:val="-4"/>
                <w:sz w:val="20"/>
                <w:highlight w:val="white"/>
                <w:lang w:val="pt-BR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B70B" w14:textId="77777777" w:rsidR="00B45007" w:rsidRPr="00EF660B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Đại biểu HĐND</w:t>
            </w:r>
          </w:p>
          <w:p w14:paraId="7C8AF6A3" w14:textId="77777777" w:rsidR="00B45007" w:rsidRPr="00EF660B" w:rsidRDefault="00B45007" w:rsidP="00E53A90">
            <w:pPr>
              <w:spacing w:line="276" w:lineRule="auto"/>
              <w:ind w:left="-57" w:right="-57"/>
              <w:jc w:val="center"/>
              <w:rPr>
                <w:b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nhiệm kỳ</w:t>
            </w:r>
          </w:p>
          <w:p w14:paraId="7A24BCA7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 w:rsidRPr="00EF660B">
              <w:rPr>
                <w:b/>
                <w:spacing w:val="-4"/>
                <w:sz w:val="16"/>
                <w:szCs w:val="16"/>
                <w:highlight w:val="white"/>
                <w:lang w:val="pt-BR"/>
              </w:rPr>
              <w:t>(nếu có)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532B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  <w:r>
              <w:rPr>
                <w:b/>
                <w:spacing w:val="-4"/>
                <w:sz w:val="20"/>
                <w:highlight w:val="white"/>
                <w:lang w:val="pt-BR"/>
              </w:rPr>
              <w:t>Ghi chú</w:t>
            </w:r>
          </w:p>
        </w:tc>
      </w:tr>
      <w:tr w:rsidR="00B45007" w14:paraId="63F87810" w14:textId="77777777" w:rsidTr="007B551A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878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9C88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77A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6464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EB2" w14:textId="77777777" w:rsidR="00B45007" w:rsidRDefault="00B45007" w:rsidP="00E53A90">
            <w:pPr>
              <w:rPr>
                <w:rFonts w:eastAsia="Calibri"/>
                <w:b/>
                <w:spacing w:val="-4"/>
                <w:sz w:val="20"/>
                <w:highlight w:val="whit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1DC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DAE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7E00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BE9" w14:textId="77777777" w:rsidR="00B45007" w:rsidRDefault="00B45007" w:rsidP="00E53A90">
            <w:pPr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F2D" w14:textId="77777777" w:rsidR="00B45007" w:rsidRPr="00A02741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Giáo dục phổ thông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C0C4" w14:textId="77777777" w:rsidR="00B45007" w:rsidRPr="00EF660B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 w:rsidRPr="00EF660B">
              <w:rPr>
                <w:spacing w:val="-4"/>
                <w:sz w:val="16"/>
                <w:szCs w:val="16"/>
                <w:highlight w:val="white"/>
                <w:lang w:val="pt-BR"/>
              </w:rPr>
              <w:t>Chuyên môn, nghiệp vụ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FCF1" w14:textId="77777777" w:rsidR="00B45007" w:rsidRPr="00A02741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Học hàm, học vị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65F1" w14:textId="77777777" w:rsidR="00B45007" w:rsidRPr="00A02741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Lý luận chính trị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B7D2" w14:textId="77777777" w:rsidR="00B45007" w:rsidRPr="00A02741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highlight w:val="white"/>
                <w:lang w:val="pt-BR"/>
              </w:rPr>
            </w:pPr>
            <w:r w:rsidRPr="00A02741">
              <w:rPr>
                <w:spacing w:val="-4"/>
                <w:sz w:val="18"/>
                <w:highlight w:val="white"/>
                <w:lang w:val="pt-BR"/>
              </w:rPr>
              <w:t>Ngoại ngữ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FB5C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CDD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F54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525A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04F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0D5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</w:p>
        </w:tc>
      </w:tr>
      <w:tr w:rsidR="00B45007" w14:paraId="3098D804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F21A" w14:textId="77777777" w:rsidR="00B45007" w:rsidRDefault="00B45007" w:rsidP="00E53A90">
            <w:pPr>
              <w:spacing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5B0" w14:textId="40871247" w:rsidR="00B45007" w:rsidRDefault="00B45007" w:rsidP="00E53A90">
            <w:pPr>
              <w:spacing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 xml:space="preserve">Nguyễn </w:t>
            </w:r>
            <w:r w:rsidR="008B517C">
              <w:rPr>
                <w:spacing w:val="-4"/>
                <w:sz w:val="18"/>
                <w:szCs w:val="18"/>
                <w:highlight w:val="white"/>
                <w:lang w:val="pt-BR"/>
              </w:rPr>
              <w:t>Công Dũng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2D67" w14:textId="21304111" w:rsidR="00B45007" w:rsidRDefault="008B517C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8170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84C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096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BE13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8F7" w14:textId="15AE8D45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 xml:space="preserve">Huyện </w:t>
            </w:r>
            <w:r w:rsidR="008B517C">
              <w:rPr>
                <w:spacing w:val="-4"/>
                <w:sz w:val="18"/>
                <w:szCs w:val="18"/>
                <w:highlight w:val="white"/>
                <w:lang w:val="pt-BR"/>
              </w:rPr>
              <w:t>Thạch Hà</w:t>
            </w: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-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2B29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Thành phố Hà Tĩnh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CE9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864" w14:textId="437675B8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 xml:space="preserve">ĐH- </w:t>
            </w:r>
            <w:r w:rsidR="008B517C">
              <w:rPr>
                <w:spacing w:val="-4"/>
                <w:sz w:val="20"/>
                <w:highlight w:val="white"/>
                <w:lang w:val="pt-BR"/>
              </w:rPr>
              <w:t>Cảnh sát nhân</w:t>
            </w:r>
            <w:r w:rsidR="007B551A">
              <w:rPr>
                <w:spacing w:val="-4"/>
                <w:sz w:val="20"/>
                <w:highlight w:val="white"/>
                <w:lang w:val="pt-BR"/>
              </w:rPr>
              <w:t xml:space="preserve"> </w:t>
            </w:r>
            <w:r w:rsidR="008B517C">
              <w:rPr>
                <w:spacing w:val="-4"/>
                <w:sz w:val="20"/>
                <w:highlight w:val="white"/>
                <w:lang w:val="pt-BR"/>
              </w:rPr>
              <w:t>dân, chuyên ngành Điều 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A4B0" w14:textId="7DBAA580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E0C" w14:textId="199D09F9" w:rsidR="00B45007" w:rsidRDefault="008B517C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pacing w:val="-4"/>
                <w:sz w:val="20"/>
                <w:highlight w:val="white"/>
                <w:lang w:val="pt-BR"/>
              </w:rPr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781F" w14:textId="38946435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highlight w:val="white"/>
                <w:lang w:val="pt-BR"/>
              </w:rPr>
            </w:pPr>
            <w:r>
              <w:rPr>
                <w:sz w:val="20"/>
                <w:szCs w:val="20"/>
              </w:rPr>
              <w:t>Tiếng Anh khung B1 châu 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2C14" w14:textId="78610F4C" w:rsidR="00B45007" w:rsidRDefault="008B517C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Công an, UV BTV Thị uỷ Hồng Lĩnh, Bí thư Đảng uỷ Công an TX, Trưởng Công an</w:t>
            </w:r>
            <w:r w:rsidR="00B45007">
              <w:rPr>
                <w:spacing w:val="-4"/>
                <w:sz w:val="18"/>
                <w:szCs w:val="18"/>
                <w:highlight w:val="white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DFB" w14:textId="44D5F312" w:rsidR="00B45007" w:rsidRDefault="008B517C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Công an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38C" w14:textId="513D26D3" w:rsidR="00B45007" w:rsidRDefault="007B551A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13/4/1999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1C6" w14:textId="32075A93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8072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pacing w:val="-4"/>
                <w:highlight w:val="white"/>
                <w:lang w:val="pt-BR"/>
              </w:rPr>
            </w:pPr>
            <w:r>
              <w:rPr>
                <w:spacing w:val="-4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7540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b/>
                <w:spacing w:val="-4"/>
                <w:sz w:val="20"/>
                <w:highlight w:val="white"/>
                <w:lang w:val="pt-BR"/>
              </w:rPr>
            </w:pPr>
          </w:p>
        </w:tc>
      </w:tr>
      <w:tr w:rsidR="00B45007" w14:paraId="66846843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B08" w14:textId="77777777" w:rsidR="00B45007" w:rsidRDefault="00B45007" w:rsidP="00E53A90">
            <w:pPr>
              <w:spacing w:before="120"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9FC" w14:textId="4CBB161D" w:rsidR="00B45007" w:rsidRDefault="00B45007" w:rsidP="00E53A90">
            <w:pPr>
              <w:spacing w:before="120"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 xml:space="preserve">Lê </w:t>
            </w:r>
            <w:r w:rsidR="00931267">
              <w:rPr>
                <w:spacing w:val="-4"/>
                <w:sz w:val="18"/>
                <w:szCs w:val="18"/>
                <w:highlight w:val="white"/>
                <w:lang w:val="pt-BR"/>
              </w:rPr>
              <w:t>Hồng Hạnh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E78F" w14:textId="1CD612B3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198</w:t>
            </w:r>
            <w:r w:rsidR="00931267"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FEF" w14:textId="38ECB1EC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</w:t>
            </w:r>
            <w:r w:rsidR="00931267">
              <w:rPr>
                <w:spacing w:val="-4"/>
                <w:sz w:val="20"/>
                <w:szCs w:val="20"/>
                <w:highlight w:val="white"/>
                <w:lang w:val="pt-BR"/>
              </w:rPr>
              <w:t>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EC0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6F1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E86C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E3A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Đức Thọ,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C7E" w14:textId="0B2717A2" w:rsidR="00B45007" w:rsidRDefault="00931267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Huyện Hưng Nguyên, Nghệ 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83F3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C145" w14:textId="07694B79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 xml:space="preserve">Đại học, chuyên ngành </w:t>
            </w:r>
            <w:r w:rsidR="00931267">
              <w:rPr>
                <w:spacing w:val="-4"/>
                <w:sz w:val="18"/>
                <w:szCs w:val="18"/>
                <w:lang w:val="pt-BR"/>
              </w:rPr>
              <w:t>Quản lý nhà nước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C2F" w14:textId="388ECAA8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926" w14:textId="014E937A" w:rsidR="00B45007" w:rsidRDefault="0093126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Trung</w:t>
            </w:r>
            <w:r w:rsidR="00B45007"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 xml:space="preserve">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D3B" w14:textId="590153D0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tiếng Anh</w:t>
            </w:r>
            <w:r w:rsidR="00931267"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, trình độ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5E2" w14:textId="7CC5D8B4" w:rsidR="00B45007" w:rsidRDefault="0093126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  <w:t>Cán bộ, UV BCH Đảng bộ CQCQ</w:t>
            </w:r>
            <w:r w:rsidR="002134C2"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  <w:t>,phó trưởng ban KTXH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D0E" w14:textId="7173018C" w:rsidR="00B45007" w:rsidRDefault="00931267" w:rsidP="00931267">
            <w:pPr>
              <w:spacing w:line="276" w:lineRule="auto"/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Hội đồng nhân dân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D8F6" w14:textId="211F56B9" w:rsidR="00B45007" w:rsidRPr="008B56D5" w:rsidRDefault="002134C2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  <w:t>15/6/2011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E44" w14:textId="3FAF0941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  <w:r w:rsidR="00931267">
              <w:rPr>
                <w:spacing w:val="-4"/>
                <w:sz w:val="20"/>
                <w:szCs w:val="20"/>
                <w:highlight w:val="white"/>
                <w:lang w:val="pt-BR"/>
              </w:rPr>
              <w:t>Đại biểu HĐND tx khoá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9BEF" w14:textId="77777777" w:rsidR="00B45007" w:rsidRDefault="00B45007" w:rsidP="00E53A90">
            <w:pPr>
              <w:spacing w:before="120" w:line="276" w:lineRule="auto"/>
              <w:ind w:left="-57" w:right="-57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296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B45007" w14:paraId="0F2B76B3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F08" w14:textId="77777777" w:rsidR="00B45007" w:rsidRDefault="00B45007" w:rsidP="00E53A90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</w:p>
          <w:p w14:paraId="2F676D78" w14:textId="25BBAA58" w:rsidR="00B45007" w:rsidRDefault="00931267" w:rsidP="00E53A90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AD7" w14:textId="004DC528" w:rsidR="00B45007" w:rsidRDefault="00931267" w:rsidP="00E53A90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Lê Thị Thu Hiền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7BB4" w14:textId="389FD6C4" w:rsidR="00B45007" w:rsidRDefault="0093126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1972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66D" w14:textId="34FC7A9F" w:rsidR="00B45007" w:rsidRDefault="0093126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905E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589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EC3C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01E" w14:textId="7202B21A" w:rsidR="00B45007" w:rsidRDefault="002A3D8F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Đức Thọ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BF7" w14:textId="5291BCDD" w:rsidR="00B45007" w:rsidRDefault="00784579" w:rsidP="00E53A90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P. Bắc Hồng, TX Hồng Lĩnh, Hà Tĩnh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DFE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202F" w14:textId="77777777" w:rsidR="002134C2" w:rsidRDefault="0078457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Cử nhân Văn hoá, chuyên</w:t>
            </w:r>
          </w:p>
          <w:p w14:paraId="21EABC42" w14:textId="6FD2E290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ng</w:t>
            </w:r>
            <w:r w:rsidR="002134C2">
              <w:rPr>
                <w:spacing w:val="-4"/>
                <w:sz w:val="20"/>
                <w:szCs w:val="20"/>
                <w:highlight w:val="white"/>
                <w:lang w:val="pt-BR"/>
              </w:rPr>
              <w:t>à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nh Thông tin Thư viện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16E" w14:textId="7BE77C3E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E4D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9BE7" w14:textId="5DD0813B" w:rsidR="00B45007" w:rsidRDefault="002134C2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Tiếng Anh </w:t>
            </w:r>
            <w:r w:rsidR="00784579">
              <w:rPr>
                <w:spacing w:val="-4"/>
                <w:sz w:val="20"/>
                <w:szCs w:val="20"/>
                <w:highlight w:val="white"/>
                <w:lang w:val="pt-BR"/>
              </w:rPr>
              <w:t>Trình độ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D78B" w14:textId="676B5195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UV BCH Đảng bộ Thị xã, UV BCH Chi bộ CQ Khối dân, chủ tịch Hội ND</w:t>
            </w:r>
            <w:r w:rsidR="002134C2">
              <w:rPr>
                <w:spacing w:val="-4"/>
                <w:sz w:val="18"/>
                <w:szCs w:val="18"/>
                <w:highlight w:val="white"/>
                <w:lang w:val="pt-BR"/>
              </w:rPr>
              <w:t xml:space="preserve"> TX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B541" w14:textId="5C33F345" w:rsidR="00B45007" w:rsidRDefault="00784579" w:rsidP="00E53A90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Hội Nông dân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C92" w14:textId="117423CB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  <w:t>7/3/2001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4B2" w14:textId="70239195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63F0" w14:textId="77777777" w:rsidR="00B45007" w:rsidRDefault="00B45007" w:rsidP="00E53A90">
            <w:pPr>
              <w:spacing w:before="120" w:line="276" w:lineRule="auto"/>
              <w:ind w:left="-57" w:right="-57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105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B45007" w14:paraId="23E426EB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6841" w14:textId="51E32C1D" w:rsidR="00B45007" w:rsidRDefault="00931267" w:rsidP="00E53A90">
            <w:pPr>
              <w:spacing w:before="120" w:line="276" w:lineRule="auto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3411" w14:textId="0D813717" w:rsidR="00B45007" w:rsidRDefault="00931267" w:rsidP="00E53A90">
            <w:pPr>
              <w:spacing w:before="120" w:line="276" w:lineRule="auto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Đinh Văn Hồng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61B1" w14:textId="7D09D55D" w:rsidR="00B45007" w:rsidRDefault="0093126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441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377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DD3" w14:textId="0FD33569" w:rsidR="00B45007" w:rsidRDefault="002134C2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</w:t>
            </w:r>
            <w:r w:rsidR="00B45007">
              <w:rPr>
                <w:spacing w:val="-4"/>
                <w:sz w:val="20"/>
                <w:szCs w:val="20"/>
                <w:highlight w:val="white"/>
                <w:lang w:val="pt-BR"/>
              </w:rPr>
              <w:t>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070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6B0A" w14:textId="31945191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Đức Thọ,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03A6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TP Hà Tĩnh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C6CD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BF6" w14:textId="130B13E2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</w:t>
            </w:r>
            <w:r w:rsidR="002134C2">
              <w:rPr>
                <w:spacing w:val="-4"/>
                <w:sz w:val="20"/>
                <w:szCs w:val="20"/>
                <w:highlight w:val="white"/>
                <w:lang w:val="pt-BR"/>
              </w:rPr>
              <w:t>H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 chuyên ngành Luật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FF03" w14:textId="353013EB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Thạc sĩ chuyên ngàn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 xml:space="preserve">h </w:t>
            </w:r>
            <w:r w:rsidR="00784579">
              <w:rPr>
                <w:spacing w:val="-4"/>
                <w:sz w:val="20"/>
                <w:szCs w:val="20"/>
                <w:highlight w:val="white"/>
                <w:lang w:val="pt-BR"/>
              </w:rPr>
              <w:t>Luật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FD57" w14:textId="1DEE0D79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D7FC" w14:textId="50B4024A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Trình độ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F2B" w14:textId="375A2018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UV BTV Thị uỷ, Bí thư Đảng uỷ CQCQ, PCT UBND Thị xã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EF8B" w14:textId="630D3DE5" w:rsidR="00B45007" w:rsidRDefault="00784579" w:rsidP="00E53A90">
            <w:pPr>
              <w:spacing w:line="276" w:lineRule="auto"/>
              <w:ind w:left="-57" w:right="-57"/>
              <w:jc w:val="center"/>
              <w:rPr>
                <w:rFonts w:eastAsia="Calibri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UBND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90F" w14:textId="530A106C" w:rsidR="00B45007" w:rsidRPr="008B56D5" w:rsidRDefault="00784579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3/2/2002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A497" w14:textId="1E30CAAD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Đại b iểu HĐND </w:t>
            </w:r>
            <w:r w:rsidR="00784579"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Thị xã </w:t>
            </w:r>
            <w:r w:rsidR="00784579"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khoá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222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729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</w:tr>
      <w:tr w:rsidR="00B45007" w14:paraId="62A49CF3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524" w14:textId="574C0BC4" w:rsidR="00B45007" w:rsidRDefault="00931267" w:rsidP="00E53A90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994C" w14:textId="2E19C849" w:rsidR="00B45007" w:rsidRDefault="00931267" w:rsidP="00E53A90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Lê Thị Mai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A52" w14:textId="08E0E3B2" w:rsidR="00B45007" w:rsidRDefault="0093126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817" w14:textId="32F4EF5F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N</w:t>
            </w:r>
            <w:r w:rsidR="00784579">
              <w:rPr>
                <w:spacing w:val="-4"/>
                <w:sz w:val="20"/>
                <w:szCs w:val="20"/>
                <w:highlight w:val="white"/>
                <w:lang w:val="pt-BR"/>
              </w:rPr>
              <w:t>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7BF" w14:textId="77777777" w:rsidR="00B45007" w:rsidRDefault="00B45007" w:rsidP="00E53A90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2AF0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F6C7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5F8" w14:textId="72FD66FF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Đức Thọ,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796" w14:textId="2B069367" w:rsidR="00B45007" w:rsidRDefault="00784579" w:rsidP="00E53A90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p. Bắc Hông, TX Hồng Lĩnh, Hà Tĩnh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64C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7E60" w14:textId="2E21ED6C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Đh </w:t>
            </w:r>
            <w:r w:rsidR="00784579">
              <w:rPr>
                <w:spacing w:val="-4"/>
                <w:sz w:val="20"/>
                <w:szCs w:val="20"/>
                <w:highlight w:val="white"/>
                <w:lang w:val="pt-BR"/>
              </w:rPr>
              <w:t>Cảnh sát Nhân dân, chuyên ngành điều tra hình sự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EA0" w14:textId="669E1914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397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Trungcấp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8E40" w14:textId="5A351418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149" w14:textId="1B9BB43A" w:rsidR="00B45007" w:rsidRDefault="0078457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Công an, UV BCH Đảng bộ Công an TX, PBT Chi bộ tổng hợp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4A8" w14:textId="4DF84979" w:rsidR="00B45007" w:rsidRDefault="00784579" w:rsidP="00E53A90">
            <w:pPr>
              <w:spacing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 xml:space="preserve">Công an </w:t>
            </w:r>
            <w:r w:rsidR="00B45007">
              <w:rPr>
                <w:spacing w:val="-4"/>
                <w:sz w:val="16"/>
                <w:szCs w:val="16"/>
                <w:lang w:val="pt-BR"/>
              </w:rPr>
              <w:t>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AC0" w14:textId="49930545" w:rsidR="00B45007" w:rsidRPr="008B56D5" w:rsidRDefault="00784579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2/3/2012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2C33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8D6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F4F" w14:textId="77777777" w:rsidR="00B45007" w:rsidRDefault="00B45007" w:rsidP="00E53A90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  <w:t>-</w:t>
            </w:r>
          </w:p>
        </w:tc>
      </w:tr>
      <w:tr w:rsidR="00784579" w14:paraId="50EB0658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0C" w14:textId="241BB3BC" w:rsidR="00784579" w:rsidRDefault="00784579" w:rsidP="00784579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E10" w14:textId="15F253F3" w:rsidR="00784579" w:rsidRDefault="00784579" w:rsidP="00784579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Bùi Sỹ Tuấn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C06" w14:textId="3D846FD1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F592" w14:textId="3CC10B1A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 xml:space="preserve"> Nữ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B164" w14:textId="6D5C7F03" w:rsidR="00784579" w:rsidRDefault="00784579" w:rsidP="00784579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0A85" w14:textId="10817B8C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44D7" w14:textId="526D5B3C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29B" w14:textId="082B6435" w:rsidR="00784579" w:rsidRDefault="00B23895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Huyện Đức Thọ, Hà Tĩnh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C45" w14:textId="14448261" w:rsidR="00784579" w:rsidRDefault="00B23895" w:rsidP="00784579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Thị trấn Đức Thọ, hà Tĩnh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357D" w14:textId="32438AA8" w:rsidR="00784579" w:rsidRDefault="00B23895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EC1" w14:textId="65AA3469" w:rsidR="00784579" w:rsidRDefault="00B23895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Đại học chuyên ngành Dược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3DC" w14:textId="77777777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80F" w14:textId="6D3D156C" w:rsidR="00784579" w:rsidRDefault="00B23895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Trung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1693" w14:textId="3B4A9BE8" w:rsidR="00784579" w:rsidRDefault="00B23895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Tiếng Anh 3/6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80D" w14:textId="1C2FF46D" w:rsidR="00784579" w:rsidRDefault="00B23895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Công chức phòng Y tế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B9C" w14:textId="2BB69EE4" w:rsidR="00784579" w:rsidRDefault="00B23895" w:rsidP="00784579">
            <w:pPr>
              <w:spacing w:line="276" w:lineRule="auto"/>
              <w:ind w:left="-57" w:right="-57"/>
              <w:jc w:val="center"/>
              <w:rPr>
                <w:spacing w:val="-4"/>
                <w:sz w:val="16"/>
                <w:szCs w:val="16"/>
                <w:lang w:val="pt-BR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UBND Thị xã Hồng Lĩnh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50D" w14:textId="7238EA85" w:rsidR="00784579" w:rsidRDefault="00B23895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7/5/2004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458" w14:textId="77777777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BEE4" w14:textId="77777777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1275" w14:textId="77777777" w:rsidR="00784579" w:rsidRDefault="00784579" w:rsidP="00784579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B23895" w14:paraId="31DFD604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843" w14:textId="6887979C" w:rsidR="00B23895" w:rsidRDefault="00B23895" w:rsidP="00B23895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90A" w14:textId="158F47F0" w:rsidR="00B23895" w:rsidRDefault="00B23895" w:rsidP="00B23895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Lê Hồng Thành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F09" w14:textId="02D9665F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8446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967" w14:textId="586B3451" w:rsidR="00B23895" w:rsidRDefault="00B23895" w:rsidP="00B23895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2232" w14:textId="23C2E131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079" w14:textId="0645DF82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04B" w14:textId="14D29A29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Phường Đức Thuận, TX Hồng Lĩnh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23F" w14:textId="3651A924" w:rsidR="00B23895" w:rsidRDefault="00B23895" w:rsidP="00B23895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Phường Đức Thuận, TX Hồng Lĩnh</w:t>
            </w:r>
            <w:r w:rsidR="002134C2">
              <w:rPr>
                <w:spacing w:val="-4"/>
                <w:sz w:val="18"/>
                <w:szCs w:val="18"/>
                <w:lang w:val="pt-BR"/>
              </w:rPr>
              <w:t>,</w:t>
            </w:r>
            <w:r>
              <w:rPr>
                <w:spacing w:val="-4"/>
                <w:sz w:val="18"/>
                <w:szCs w:val="18"/>
                <w:lang w:val="pt-BR"/>
              </w:rPr>
              <w:t xml:space="preserve"> Hà Tĩnh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E40" w14:textId="63B73F5C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C0A" w14:textId="56DC1061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Đại học, Chuyên ngành quản lý Kinh tế nông nghiệp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DB6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668" w14:textId="574DA0E4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Cao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DD9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544" w14:textId="442BE7D7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Cán bộ, PBT Đảng uỷ, Chủ t ịch UBND Phường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039" w14:textId="05BEFC5B" w:rsidR="00B23895" w:rsidRDefault="00F600C0" w:rsidP="00B23895">
            <w:pPr>
              <w:spacing w:line="276" w:lineRule="auto"/>
              <w:ind w:left="-57" w:right="-57"/>
              <w:jc w:val="center"/>
              <w:rPr>
                <w:spacing w:val="-4"/>
                <w:sz w:val="16"/>
                <w:szCs w:val="16"/>
                <w:lang w:val="pt-BR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UBND Phường Đức Thuận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518C" w14:textId="4C9E8593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14/12/1996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5B4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F53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9F7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  <w:tr w:rsidR="00B23895" w14:paraId="21D4C534" w14:textId="77777777" w:rsidTr="007B55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76A3" w14:textId="32765EFB" w:rsidR="00B23895" w:rsidRDefault="00B23895" w:rsidP="00B23895">
            <w:pPr>
              <w:spacing w:before="120" w:line="276" w:lineRule="auto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3B5" w14:textId="0ABCD37D" w:rsidR="00B23895" w:rsidRDefault="00B23895" w:rsidP="00B23895">
            <w:pPr>
              <w:spacing w:before="120" w:line="276" w:lineRule="auto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Nguyễn Thị Ngọc Thu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E15" w14:textId="57B6C4E6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8D6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14C" w14:textId="3E2187BB" w:rsidR="00B23895" w:rsidRDefault="00B23895" w:rsidP="00B23895">
            <w:pPr>
              <w:spacing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Việt nam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C5B" w14:textId="2760F710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kinh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40B0" w14:textId="4DF2EA64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không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93C7" w14:textId="2A355F15" w:rsidR="00B23895" w:rsidRDefault="002134C2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P.</w:t>
            </w:r>
            <w:r w:rsidR="00F600C0">
              <w:rPr>
                <w:spacing w:val="-4"/>
                <w:sz w:val="18"/>
                <w:szCs w:val="18"/>
                <w:highlight w:val="white"/>
                <w:lang w:val="pt-BR"/>
              </w:rPr>
              <w:t>Đức Thuận, Hồng Lĩnh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C3E" w14:textId="201123CA" w:rsidR="00B23895" w:rsidRDefault="00F600C0" w:rsidP="00B23895">
            <w:pPr>
              <w:spacing w:line="276" w:lineRule="auto"/>
              <w:ind w:left="-57" w:right="-57"/>
              <w:jc w:val="center"/>
              <w:rPr>
                <w:spacing w:val="-4"/>
                <w:sz w:val="18"/>
                <w:szCs w:val="18"/>
                <w:lang w:val="pt-BR"/>
              </w:rPr>
            </w:pPr>
            <w:r>
              <w:rPr>
                <w:spacing w:val="-4"/>
                <w:sz w:val="18"/>
                <w:szCs w:val="18"/>
                <w:lang w:val="pt-BR"/>
              </w:rPr>
              <w:t>P Đức Thuận, TX Hồng Lĩnh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5CEB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9EA2" w14:textId="4DF8D567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ĐH, chuyên ngành Kế toán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8B0" w14:textId="3703D969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Thạc sĩ, chuyên ngàn</w:t>
            </w: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h KTCT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1561" w14:textId="2DD6035F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lastRenderedPageBreak/>
              <w:t>Trung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1FB" w14:textId="40E65C88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  <w:r>
              <w:rPr>
                <w:spacing w:val="-4"/>
                <w:sz w:val="20"/>
                <w:szCs w:val="20"/>
                <w:highlight w:val="white"/>
                <w:lang w:val="pt-BR"/>
              </w:rPr>
              <w:t>Tiếng Anh B1 Châu 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C88F" w14:textId="45A878A6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18"/>
                <w:szCs w:val="18"/>
                <w:highlight w:val="white"/>
                <w:lang w:val="pt-BR"/>
              </w:rPr>
            </w:pPr>
            <w:r>
              <w:rPr>
                <w:spacing w:val="-4"/>
                <w:sz w:val="18"/>
                <w:szCs w:val="18"/>
                <w:highlight w:val="white"/>
                <w:lang w:val="pt-BR"/>
              </w:rPr>
              <w:t>Công chức, Tài chính kế toán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EFA3" w14:textId="66486019" w:rsidR="00B23895" w:rsidRDefault="00F600C0" w:rsidP="00B23895">
            <w:pPr>
              <w:spacing w:line="276" w:lineRule="auto"/>
              <w:ind w:left="-57" w:right="-57"/>
              <w:jc w:val="center"/>
              <w:rPr>
                <w:spacing w:val="-4"/>
                <w:sz w:val="16"/>
                <w:szCs w:val="16"/>
                <w:lang w:val="pt-BR"/>
              </w:rPr>
            </w:pPr>
            <w:r>
              <w:rPr>
                <w:spacing w:val="-4"/>
                <w:sz w:val="16"/>
                <w:szCs w:val="16"/>
                <w:lang w:val="pt-BR"/>
              </w:rPr>
              <w:t>UBND Phường Đức Thuận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2A50" w14:textId="7879406B" w:rsidR="00B23895" w:rsidRDefault="00F600C0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16"/>
                <w:szCs w:val="16"/>
                <w:highlight w:val="white"/>
                <w:lang w:val="pt-BR"/>
              </w:rPr>
            </w:pPr>
            <w:r>
              <w:rPr>
                <w:spacing w:val="-4"/>
                <w:sz w:val="16"/>
                <w:szCs w:val="16"/>
                <w:highlight w:val="white"/>
                <w:lang w:val="pt-BR"/>
              </w:rPr>
              <w:t>28/8/2013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20B1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A24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9E0" w14:textId="77777777" w:rsidR="00B23895" w:rsidRDefault="00B23895" w:rsidP="00B23895">
            <w:pPr>
              <w:spacing w:before="120" w:line="276" w:lineRule="auto"/>
              <w:ind w:left="-57" w:right="-57"/>
              <w:jc w:val="center"/>
              <w:rPr>
                <w:rFonts w:eastAsia="Calibri"/>
                <w:spacing w:val="-4"/>
                <w:sz w:val="20"/>
                <w:szCs w:val="20"/>
                <w:highlight w:val="white"/>
                <w:lang w:val="pt-BR"/>
              </w:rPr>
            </w:pPr>
          </w:p>
        </w:tc>
      </w:tr>
    </w:tbl>
    <w:p w14:paraId="7DDABDCC" w14:textId="1A02BCD0" w:rsidR="007B551A" w:rsidRDefault="007B551A" w:rsidP="007B551A">
      <w:pPr>
        <w:spacing w:after="0" w:line="240" w:lineRule="auto"/>
      </w:pPr>
      <w:r>
        <w:t>Tổng số đại biểu ứng cử ĐB HĐND Thị xã: 8 người</w:t>
      </w:r>
    </w:p>
    <w:p w14:paraId="4BB03578" w14:textId="3855D121" w:rsidR="007B551A" w:rsidRDefault="007B551A" w:rsidP="007B551A">
      <w:pPr>
        <w:spacing w:after="0" w:line="240" w:lineRule="auto"/>
      </w:pPr>
      <w:r>
        <w:t>Số đại biểu HĐND tỉnh được bầu: 5 người</w:t>
      </w:r>
    </w:p>
    <w:p w14:paraId="6025F968" w14:textId="77777777" w:rsidR="00B45007" w:rsidRDefault="00B45007" w:rsidP="00B45007"/>
    <w:p w14:paraId="29FD673A" w14:textId="77777777" w:rsidR="00B45007" w:rsidRDefault="00B45007"/>
    <w:sectPr w:rsidR="00B45007" w:rsidSect="002134C2">
      <w:pgSz w:w="15840" w:h="12240" w:orient="landscape"/>
      <w:pgMar w:top="851" w:right="247" w:bottom="709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19"/>
    <w:rsid w:val="001116BE"/>
    <w:rsid w:val="002134C2"/>
    <w:rsid w:val="002A3D8F"/>
    <w:rsid w:val="003E02B0"/>
    <w:rsid w:val="004D0416"/>
    <w:rsid w:val="00784579"/>
    <w:rsid w:val="007B551A"/>
    <w:rsid w:val="007E665A"/>
    <w:rsid w:val="008B517C"/>
    <w:rsid w:val="00927219"/>
    <w:rsid w:val="00931267"/>
    <w:rsid w:val="00B23895"/>
    <w:rsid w:val="00B45007"/>
    <w:rsid w:val="00F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C968"/>
  <w15:chartTrackingRefBased/>
  <w15:docId w15:val="{42DE16E0-86F6-430B-8950-C753310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B8FBC-50C6-443A-8598-37AAC41E1273}"/>
</file>

<file path=customXml/itemProps2.xml><?xml version="1.0" encoding="utf-8"?>
<ds:datastoreItem xmlns:ds="http://schemas.openxmlformats.org/officeDocument/2006/customXml" ds:itemID="{04AC7033-0E65-44C8-BF75-FFDEDBB478E6}"/>
</file>

<file path=customXml/itemProps3.xml><?xml version="1.0" encoding="utf-8"?>
<ds:datastoreItem xmlns:ds="http://schemas.openxmlformats.org/officeDocument/2006/customXml" ds:itemID="{437C023E-CDEE-4915-9A06-14B2F7980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2021-05-07T08:17:00Z</dcterms:created>
  <dcterms:modified xsi:type="dcterms:W3CDTF">2021-05-07T08:17:00Z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